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F6" w:rsidRPr="00D14FCC" w:rsidRDefault="00F106F6" w:rsidP="00D14FCC">
      <w:pPr>
        <w:pStyle w:val="Encabezado"/>
        <w:rPr>
          <w:b/>
          <w:i/>
          <w:sz w:val="20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-464185</wp:posOffset>
            </wp:positionV>
            <wp:extent cx="484505" cy="435610"/>
            <wp:effectExtent l="19050" t="0" r="0" b="0"/>
            <wp:wrapTight wrapText="bothSides">
              <wp:wrapPolygon edited="0">
                <wp:start x="-849" y="0"/>
                <wp:lineTo x="-849" y="20781"/>
                <wp:lineTo x="21232" y="20781"/>
                <wp:lineTo x="21232" y="0"/>
                <wp:lineTo x="-849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4FCC">
        <w:rPr>
          <w:i/>
          <w:sz w:val="18"/>
          <w:lang w:val="es-AR"/>
        </w:rPr>
        <w:t xml:space="preserve">New </w:t>
      </w:r>
      <w:proofErr w:type="spellStart"/>
      <w:r w:rsidRPr="00D14FCC">
        <w:rPr>
          <w:i/>
          <w:sz w:val="18"/>
          <w:lang w:val="es-AR"/>
        </w:rPr>
        <w:t>Heaven</w:t>
      </w:r>
      <w:proofErr w:type="spellEnd"/>
      <w:r w:rsidRPr="00D14FCC">
        <w:rPr>
          <w:i/>
          <w:sz w:val="18"/>
          <w:lang w:val="es-AR"/>
        </w:rPr>
        <w:t xml:space="preserve"> </w:t>
      </w:r>
      <w:proofErr w:type="spellStart"/>
      <w:r w:rsidRPr="00D14FCC">
        <w:rPr>
          <w:i/>
          <w:sz w:val="18"/>
          <w:lang w:val="es-AR"/>
        </w:rPr>
        <w:t>High</w:t>
      </w:r>
      <w:proofErr w:type="spellEnd"/>
      <w:r w:rsidRPr="00D14FCC">
        <w:rPr>
          <w:i/>
          <w:sz w:val="18"/>
          <w:lang w:val="es-AR"/>
        </w:rPr>
        <w:t xml:space="preserve"> </w:t>
      </w:r>
      <w:proofErr w:type="spellStart"/>
      <w:r w:rsidRPr="00D14FCC">
        <w:rPr>
          <w:i/>
          <w:sz w:val="18"/>
          <w:lang w:val="es-AR"/>
        </w:rPr>
        <w:t>School</w:t>
      </w:r>
      <w:proofErr w:type="spellEnd"/>
      <w:r w:rsidRPr="00D14FCC">
        <w:rPr>
          <w:i/>
          <w:sz w:val="18"/>
          <w:lang w:val="es-AR"/>
        </w:rPr>
        <w:t xml:space="preserve"> Antofagasta     </w:t>
      </w:r>
      <w:r w:rsidRPr="00D14FCC">
        <w:rPr>
          <w:i/>
          <w:sz w:val="18"/>
          <w:lang w:val="es-AR"/>
        </w:rPr>
        <w:tab/>
      </w:r>
      <w:r w:rsidRPr="00D14FCC">
        <w:rPr>
          <w:i/>
          <w:sz w:val="18"/>
          <w:lang w:val="es-AR"/>
        </w:rPr>
        <w:tab/>
      </w:r>
      <w:r w:rsidR="00D14FCC" w:rsidRPr="00D14FCC">
        <w:rPr>
          <w:i/>
          <w:sz w:val="18"/>
          <w:lang w:val="es-AR"/>
        </w:rPr>
        <w:t xml:space="preserve"> </w:t>
      </w:r>
      <w:r w:rsidRPr="00D14FCC">
        <w:rPr>
          <w:b/>
          <w:i/>
          <w:sz w:val="20"/>
          <w:lang w:val="es-AR"/>
        </w:rPr>
        <w:t xml:space="preserve">Primeros </w:t>
      </w:r>
      <w:r w:rsidRPr="00D14FCC">
        <w:rPr>
          <w:b/>
          <w:i/>
          <w:sz w:val="20"/>
        </w:rPr>
        <w:t>años básicos</w:t>
      </w:r>
      <w:r w:rsidRPr="00D14FCC">
        <w:rPr>
          <w:b/>
          <w:i/>
          <w:sz w:val="20"/>
          <w:lang w:val="es-AR"/>
        </w:rPr>
        <w:t xml:space="preserve"> 2020</w:t>
      </w:r>
    </w:p>
    <w:p w:rsidR="00D14FCC" w:rsidRPr="00D14FCC" w:rsidRDefault="00D14FCC" w:rsidP="00D14FCC">
      <w:pPr>
        <w:pStyle w:val="Encabezado"/>
        <w:rPr>
          <w:i/>
          <w:sz w:val="18"/>
          <w:lang w:val="es-AR"/>
        </w:rPr>
      </w:pPr>
    </w:p>
    <w:p w:rsidR="00F106F6" w:rsidRPr="00D14FCC" w:rsidRDefault="00F106F6" w:rsidP="00F106F6">
      <w:pPr>
        <w:jc w:val="center"/>
        <w:rPr>
          <w:b/>
          <w:sz w:val="28"/>
          <w:u w:val="single"/>
          <w:vertAlign w:val="superscript"/>
        </w:rPr>
      </w:pPr>
      <w:r w:rsidRPr="00D14FCC">
        <w:rPr>
          <w:b/>
          <w:sz w:val="28"/>
          <w:u w:val="single"/>
        </w:rPr>
        <w:t xml:space="preserve">GUÍAS DE VOCALES  </w:t>
      </w:r>
    </w:p>
    <w:p w:rsidR="00DC652D" w:rsidRDefault="00765E65" w:rsidP="00F106F6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561975</wp:posOffset>
            </wp:positionV>
            <wp:extent cx="2499995" cy="3082290"/>
            <wp:effectExtent l="19050" t="19050" r="14605" b="22860"/>
            <wp:wrapTight wrapText="bothSides">
              <wp:wrapPolygon edited="0">
                <wp:start x="-165" y="-133"/>
                <wp:lineTo x="-165" y="21760"/>
                <wp:lineTo x="21726" y="21760"/>
                <wp:lineTo x="21726" y="-133"/>
                <wp:lineTo x="-165" y="-133"/>
              </wp:wrapPolygon>
            </wp:wrapTight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419" r="2972" b="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30822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6F6">
        <w:rPr>
          <w:rFonts w:ascii="Arial" w:hAnsi="Arial" w:cs="Arial"/>
          <w:sz w:val="28"/>
        </w:rPr>
        <w:t xml:space="preserve">1. </w:t>
      </w:r>
      <w:r w:rsidR="00DC652D">
        <w:rPr>
          <w:rFonts w:ascii="Arial" w:hAnsi="Arial" w:cs="Arial"/>
          <w:sz w:val="28"/>
        </w:rPr>
        <w:t xml:space="preserve">Repasa el dedo por cada vocal, luego remarca con rojo la </w:t>
      </w:r>
      <w:r w:rsidR="00091D99" w:rsidRPr="00091D99">
        <w:rPr>
          <w:rFonts w:ascii="Arial" w:hAnsi="Arial" w:cs="Arial"/>
          <w:b/>
          <w:sz w:val="28"/>
        </w:rPr>
        <w:t>MAYÚSCULA</w:t>
      </w:r>
      <w:r w:rsidR="00DC652D">
        <w:rPr>
          <w:rFonts w:ascii="Arial" w:hAnsi="Arial" w:cs="Arial"/>
          <w:sz w:val="28"/>
        </w:rPr>
        <w:t xml:space="preserve"> y azul la </w:t>
      </w:r>
      <w:r w:rsidR="00DC652D" w:rsidRPr="00091D99">
        <w:rPr>
          <w:rFonts w:ascii="Arial" w:hAnsi="Arial" w:cs="Arial"/>
          <w:b/>
          <w:sz w:val="28"/>
        </w:rPr>
        <w:t>minúscula</w:t>
      </w:r>
      <w:r w:rsidR="00DC652D">
        <w:rPr>
          <w:rFonts w:ascii="Arial" w:hAnsi="Arial" w:cs="Arial"/>
          <w:sz w:val="28"/>
        </w:rPr>
        <w:t xml:space="preserve"> en cada caso.</w:t>
      </w:r>
    </w:p>
    <w:p w:rsidR="005D25F4" w:rsidRDefault="00765E65">
      <w:r>
        <w:rPr>
          <w:rFonts w:ascii="Comic Sans MS" w:hAnsi="Comic Sans MS" w:cs="Arial"/>
          <w:noProof/>
          <w:sz w:val="28"/>
          <w:lang w:eastAsia="es-A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38100</wp:posOffset>
            </wp:positionV>
            <wp:extent cx="2668905" cy="3067685"/>
            <wp:effectExtent l="38100" t="19050" r="17145" b="18415"/>
            <wp:wrapTight wrapText="bothSides">
              <wp:wrapPolygon edited="0">
                <wp:start x="-308" y="-134"/>
                <wp:lineTo x="-308" y="21730"/>
                <wp:lineTo x="21739" y="21730"/>
                <wp:lineTo x="21739" y="-134"/>
                <wp:lineTo x="-308" y="-134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30676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6F6" w:rsidRDefault="00A80552">
      <w:r w:rsidRPr="00A80552">
        <w:rPr>
          <w:rFonts w:ascii="Comic Sans MS" w:hAnsi="Comic Sans MS" w:cs="Arial"/>
          <w:noProof/>
          <w:sz w:val="28"/>
          <w:lang w:val="es-ES"/>
        </w:rPr>
        <w:pict>
          <v:roundrect id="_x0000_s1026" style="position:absolute;margin-left:-14.5pt;margin-top:5.1pt;width:469.7pt;height:91.15pt;z-index:251662336;mso-height-percent:200;mso-height-percent:200;mso-width-relative:margin;mso-height-relative:margin" arcsize="10923f">
            <v:textbox style="mso-next-textbox:#_x0000_s1026;mso-fit-shape-to-text:t">
              <w:txbxContent>
                <w:p w:rsidR="00765E65" w:rsidRPr="00765E65" w:rsidRDefault="00DC652D">
                  <w:pPr>
                    <w:rPr>
                      <w:rFonts w:ascii="Comic Sans MS" w:hAnsi="Comic Sans MS" w:cs="Arial"/>
                      <w:sz w:val="28"/>
                    </w:rPr>
                  </w:pPr>
                  <w:r w:rsidRPr="00765E65">
                    <w:rPr>
                      <w:rFonts w:ascii="Comic Sans MS" w:hAnsi="Comic Sans MS" w:cs="Arial"/>
                      <w:b/>
                      <w:sz w:val="28"/>
                    </w:rPr>
                    <w:t>Atención</w:t>
                  </w:r>
                  <w:r w:rsidRPr="00DC652D">
                    <w:rPr>
                      <w:rFonts w:ascii="Comic Sans MS" w:hAnsi="Comic Sans MS" w:cs="Arial"/>
                      <w:sz w:val="28"/>
                    </w:rPr>
                    <w:t xml:space="preserve">   La forma de e</w:t>
                  </w:r>
                  <w:r w:rsidR="00765E65">
                    <w:rPr>
                      <w:rFonts w:ascii="Comic Sans MS" w:hAnsi="Comic Sans MS" w:cs="Arial"/>
                      <w:sz w:val="28"/>
                    </w:rPr>
                    <w:t>scribir</w:t>
                  </w:r>
                  <w:r w:rsidRPr="00DC652D">
                    <w:rPr>
                      <w:rFonts w:ascii="Comic Sans MS" w:hAnsi="Comic Sans MS" w:cs="Arial"/>
                      <w:sz w:val="28"/>
                    </w:rPr>
                    <w:t xml:space="preserve"> de l</w:t>
                  </w:r>
                  <w:r w:rsidR="00765E65">
                    <w:rPr>
                      <w:rFonts w:ascii="Comic Sans MS" w:hAnsi="Comic Sans MS" w:cs="Arial"/>
                      <w:sz w:val="28"/>
                    </w:rPr>
                    <w:t xml:space="preserve">as vocales se representa con un </w:t>
                  </w:r>
                  <w:r w:rsidRPr="00DC652D">
                    <w:rPr>
                      <w:rFonts w:ascii="Comic Sans MS" w:hAnsi="Comic Sans MS" w:cs="Arial"/>
                      <w:sz w:val="28"/>
                    </w:rPr>
                    <w:t>lápiz</w:t>
                  </w:r>
                  <w:r w:rsidR="00765E65">
                    <w:rPr>
                      <w:rFonts w:ascii="Comic Sans MS" w:hAnsi="Comic Sans MS" w:cs="Arial"/>
                      <w:sz w:val="28"/>
                    </w:rPr>
                    <w:t xml:space="preserve">, en cambio </w:t>
                  </w:r>
                  <w:r>
                    <w:rPr>
                      <w:rFonts w:ascii="Comic Sans MS" w:hAnsi="Comic Sans MS" w:cs="Arial"/>
                      <w:sz w:val="28"/>
                    </w:rPr>
                    <w:t xml:space="preserve">para  la </w:t>
                  </w:r>
                  <w:r w:rsidRPr="00DC652D">
                    <w:rPr>
                      <w:rFonts w:ascii="Comic Sans MS" w:hAnsi="Comic Sans MS" w:cs="Arial"/>
                      <w:sz w:val="28"/>
                    </w:rPr>
                    <w:t xml:space="preserve"> lectura </w:t>
                  </w:r>
                  <w:r w:rsidR="00091D99">
                    <w:rPr>
                      <w:rFonts w:ascii="Comic Sans MS" w:hAnsi="Comic Sans MS" w:cs="Arial"/>
                      <w:sz w:val="28"/>
                    </w:rPr>
                    <w:t xml:space="preserve">la </w:t>
                  </w:r>
                  <w:r>
                    <w:rPr>
                      <w:rFonts w:ascii="Comic Sans MS" w:hAnsi="Comic Sans MS" w:cs="Arial"/>
                      <w:sz w:val="28"/>
                    </w:rPr>
                    <w:t>representa</w:t>
                  </w:r>
                  <w:r w:rsidR="00091D99">
                    <w:rPr>
                      <w:rFonts w:ascii="Comic Sans MS" w:hAnsi="Comic Sans MS" w:cs="Arial"/>
                      <w:sz w:val="28"/>
                    </w:rPr>
                    <w:t>mos</w:t>
                  </w:r>
                  <w:r>
                    <w:rPr>
                      <w:rFonts w:ascii="Comic Sans MS" w:hAnsi="Comic Sans MS" w:cs="Arial"/>
                      <w:sz w:val="28"/>
                    </w:rPr>
                    <w:t xml:space="preserve"> con</w:t>
                  </w:r>
                  <w:r w:rsidR="00765E65">
                    <w:rPr>
                      <w:rFonts w:ascii="Comic Sans MS" w:hAnsi="Comic Sans MS" w:cs="Arial"/>
                      <w:sz w:val="28"/>
                    </w:rPr>
                    <w:t xml:space="preserve"> un </w:t>
                  </w:r>
                  <w:r w:rsidRPr="00DC652D">
                    <w:rPr>
                      <w:rFonts w:ascii="Comic Sans MS" w:hAnsi="Comic Sans MS" w:cs="Arial"/>
                      <w:sz w:val="28"/>
                    </w:rPr>
                    <w:t>ojo</w:t>
                  </w:r>
                  <w:r>
                    <w:rPr>
                      <w:rFonts w:ascii="Comic Sans MS" w:hAnsi="Comic Sans MS" w:cs="Arial"/>
                      <w:sz w:val="28"/>
                    </w:rPr>
                    <w:t>.</w:t>
                  </w:r>
                  <w:r w:rsidR="00765E65">
                    <w:rPr>
                      <w:rFonts w:ascii="Comic Sans MS" w:hAnsi="Comic Sans MS" w:cs="Arial"/>
                      <w:sz w:val="28"/>
                    </w:rPr>
                    <w:t xml:space="preserve"> O sea usa</w:t>
                  </w:r>
                  <w:r w:rsidR="00091D99">
                    <w:rPr>
                      <w:rFonts w:ascii="Comic Sans MS" w:hAnsi="Comic Sans MS" w:cs="Arial"/>
                      <w:sz w:val="28"/>
                    </w:rPr>
                    <w:t>re</w:t>
                  </w:r>
                  <w:r w:rsidR="00765E65">
                    <w:rPr>
                      <w:rFonts w:ascii="Comic Sans MS" w:hAnsi="Comic Sans MS" w:cs="Arial"/>
                      <w:sz w:val="28"/>
                    </w:rPr>
                    <w:t xml:space="preserve">mos letra </w:t>
                  </w:r>
                  <w:r w:rsidR="00765E65" w:rsidRPr="00765E65">
                    <w:rPr>
                      <w:rFonts w:ascii="Arial" w:hAnsi="Arial" w:cs="Arial"/>
                      <w:b/>
                      <w:sz w:val="28"/>
                    </w:rPr>
                    <w:t>IMPRENTA</w:t>
                  </w:r>
                  <w:r w:rsidR="00765E65">
                    <w:rPr>
                      <w:rFonts w:ascii="Comic Sans MS" w:hAnsi="Comic Sans MS" w:cs="Arial"/>
                      <w:sz w:val="28"/>
                    </w:rPr>
                    <w:t xml:space="preserve"> </w:t>
                  </w:r>
                  <w:r w:rsidR="00091D99">
                    <w:rPr>
                      <w:rFonts w:ascii="Comic Sans MS" w:hAnsi="Comic Sans MS" w:cs="Arial"/>
                      <w:sz w:val="28"/>
                    </w:rPr>
                    <w:t>solamente</w:t>
                  </w:r>
                  <w:r w:rsidR="00765E65">
                    <w:rPr>
                      <w:rFonts w:ascii="Comic Sans MS" w:hAnsi="Comic Sans MS" w:cs="Arial"/>
                      <w:sz w:val="28"/>
                    </w:rPr>
                    <w:t xml:space="preserve"> para leer.</w:t>
                  </w:r>
                </w:p>
              </w:txbxContent>
            </v:textbox>
          </v:roundrect>
        </w:pict>
      </w:r>
    </w:p>
    <w:p w:rsidR="00F106F6" w:rsidRDefault="00F106F6"/>
    <w:p w:rsidR="00F106F6" w:rsidRDefault="00F106F6"/>
    <w:p w:rsidR="00F106F6" w:rsidRDefault="00F106F6"/>
    <w:p w:rsidR="00F106F6" w:rsidRDefault="00765E65">
      <w:r>
        <w:rPr>
          <w:noProof/>
          <w:lang w:eastAsia="es-A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260350</wp:posOffset>
            </wp:positionV>
            <wp:extent cx="2819400" cy="3801110"/>
            <wp:effectExtent l="19050" t="19050" r="19050" b="27940"/>
            <wp:wrapTight wrapText="bothSides">
              <wp:wrapPolygon edited="0">
                <wp:start x="-146" y="-108"/>
                <wp:lineTo x="-146" y="21759"/>
                <wp:lineTo x="21746" y="21759"/>
                <wp:lineTo x="21746" y="-108"/>
                <wp:lineTo x="-146" y="-108"/>
              </wp:wrapPolygon>
            </wp:wrapTight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8011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6F6" w:rsidRDefault="00F106F6"/>
    <w:p w:rsidR="00F106F6" w:rsidRDefault="00F106F6"/>
    <w:p w:rsidR="00F106F6" w:rsidRDefault="00F106F6"/>
    <w:p w:rsidR="00F106F6" w:rsidRDefault="00F106F6"/>
    <w:p w:rsidR="00F106F6" w:rsidRDefault="00F106F6"/>
    <w:p w:rsidR="00F106F6" w:rsidRDefault="00F106F6"/>
    <w:p w:rsidR="00F106F6" w:rsidRDefault="00F106F6"/>
    <w:p w:rsidR="00F106F6" w:rsidRDefault="00F106F6"/>
    <w:p w:rsidR="00F106F6" w:rsidRDefault="00F106F6"/>
    <w:p w:rsidR="00F106F6" w:rsidRDefault="00F106F6"/>
    <w:p w:rsidR="00F106F6" w:rsidRDefault="00F106F6"/>
    <w:p w:rsidR="00F106F6" w:rsidRDefault="00F106F6"/>
    <w:p w:rsidR="00F106F6" w:rsidRDefault="00F106F6"/>
    <w:p w:rsidR="00F106F6" w:rsidRDefault="00765E65">
      <w:r>
        <w:rPr>
          <w:noProof/>
          <w:lang w:eastAsia="es-AR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-348615</wp:posOffset>
            </wp:positionV>
            <wp:extent cx="2957830" cy="3641725"/>
            <wp:effectExtent l="38100" t="19050" r="13970" b="15875"/>
            <wp:wrapTight wrapText="bothSides">
              <wp:wrapPolygon edited="0">
                <wp:start x="-278" y="-113"/>
                <wp:lineTo x="-278" y="21694"/>
                <wp:lineTo x="21702" y="21694"/>
                <wp:lineTo x="21702" y="-113"/>
                <wp:lineTo x="-278" y="-113"/>
              </wp:wrapPolygon>
            </wp:wrapTight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3641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-354330</wp:posOffset>
            </wp:positionV>
            <wp:extent cx="2851785" cy="3647440"/>
            <wp:effectExtent l="19050" t="19050" r="24765" b="10160"/>
            <wp:wrapTight wrapText="bothSides">
              <wp:wrapPolygon edited="0">
                <wp:start x="-144" y="-113"/>
                <wp:lineTo x="-144" y="21660"/>
                <wp:lineTo x="21788" y="21660"/>
                <wp:lineTo x="21788" y="-113"/>
                <wp:lineTo x="-144" y="-113"/>
              </wp:wrapPolygon>
            </wp:wrapTight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3647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6F6" w:rsidRDefault="00F106F6"/>
    <w:p w:rsidR="00765E65" w:rsidRDefault="00765E65"/>
    <w:p w:rsidR="00765E65" w:rsidRDefault="00765E65"/>
    <w:p w:rsidR="00765E65" w:rsidRDefault="00765E65"/>
    <w:p w:rsidR="00765E65" w:rsidRDefault="00765E65"/>
    <w:p w:rsidR="00765E65" w:rsidRDefault="00765E65"/>
    <w:p w:rsidR="00765E65" w:rsidRDefault="00765E65"/>
    <w:p w:rsidR="00765E65" w:rsidRDefault="00765E65"/>
    <w:p w:rsidR="00765E65" w:rsidRDefault="00765E65"/>
    <w:p w:rsidR="00765E65" w:rsidRDefault="00765E65"/>
    <w:p w:rsidR="00F106F6" w:rsidRPr="00F106F6" w:rsidRDefault="00F106F6" w:rsidP="00F106F6">
      <w:pPr>
        <w:rPr>
          <w:rFonts w:ascii="Arial" w:hAnsi="Arial" w:cs="Arial"/>
          <w:sz w:val="32"/>
        </w:rPr>
      </w:pPr>
      <w:r w:rsidRPr="00F106F6">
        <w:rPr>
          <w:rFonts w:ascii="Arial" w:hAnsi="Arial" w:cs="Arial"/>
          <w:sz w:val="32"/>
        </w:rPr>
        <w:t>2.Colorea los dibujos que comienzan con vocal “</w:t>
      </w:r>
      <w:r>
        <w:rPr>
          <w:rFonts w:ascii="Arial" w:hAnsi="Arial" w:cs="Arial"/>
          <w:b/>
          <w:sz w:val="48"/>
        </w:rPr>
        <w:t>a</w:t>
      </w:r>
      <w:r w:rsidRPr="00F106F6">
        <w:rPr>
          <w:rFonts w:ascii="Arial" w:hAnsi="Arial" w:cs="Arial"/>
          <w:sz w:val="32"/>
        </w:rPr>
        <w:t>”</w:t>
      </w:r>
    </w:p>
    <w:p w:rsidR="00F106F6" w:rsidRDefault="00F106F6">
      <w:r w:rsidRPr="00F106F6">
        <w:rPr>
          <w:noProof/>
          <w:lang w:eastAsia="es-AR"/>
        </w:rPr>
        <w:drawing>
          <wp:inline distT="0" distB="0" distL="0" distR="0">
            <wp:extent cx="5801458" cy="3824654"/>
            <wp:effectExtent l="19050" t="0" r="8792" b="0"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7551" b="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458" cy="382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F6" w:rsidRPr="00D14FCC" w:rsidRDefault="00091D99" w:rsidP="00D14FCC">
      <w:pPr>
        <w:rPr>
          <w:rFonts w:ascii="Arial" w:hAnsi="Arial" w:cs="Arial"/>
          <w:sz w:val="24"/>
        </w:rPr>
      </w:pPr>
      <w:r w:rsidRPr="00D14FCC">
        <w:rPr>
          <w:rFonts w:ascii="Arial" w:hAnsi="Arial" w:cs="Arial"/>
          <w:noProof/>
          <w:sz w:val="24"/>
          <w:lang w:eastAsia="es-A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544195</wp:posOffset>
            </wp:positionV>
            <wp:extent cx="6593840" cy="1966595"/>
            <wp:effectExtent l="19050" t="0" r="0" b="0"/>
            <wp:wrapTight wrapText="bothSides">
              <wp:wrapPolygon edited="0">
                <wp:start x="-62" y="0"/>
                <wp:lineTo x="-62" y="21342"/>
                <wp:lineTo x="21592" y="21342"/>
                <wp:lineTo x="21592" y="0"/>
                <wp:lineTo x="-62" y="0"/>
              </wp:wrapPolygon>
            </wp:wrapTight>
            <wp:docPr id="1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4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84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FCC" w:rsidRPr="00D14FCC">
        <w:rPr>
          <w:rFonts w:ascii="Arial" w:hAnsi="Arial" w:cs="Arial"/>
          <w:sz w:val="24"/>
        </w:rPr>
        <w:t xml:space="preserve">3. Colorea la vocal </w:t>
      </w:r>
      <w:r w:rsidR="00D14FCC">
        <w:rPr>
          <w:rFonts w:ascii="Arial" w:hAnsi="Arial" w:cs="Arial"/>
          <w:sz w:val="24"/>
        </w:rPr>
        <w:t>que encuentres  en</w:t>
      </w:r>
      <w:r w:rsidR="00D14FCC" w:rsidRPr="00D14FCC">
        <w:rPr>
          <w:rFonts w:ascii="Arial" w:hAnsi="Arial" w:cs="Arial"/>
          <w:sz w:val="24"/>
        </w:rPr>
        <w:t xml:space="preserve"> el </w:t>
      </w:r>
      <w:r w:rsidR="00D14FCC">
        <w:rPr>
          <w:rFonts w:ascii="Arial" w:hAnsi="Arial" w:cs="Arial"/>
          <w:sz w:val="24"/>
        </w:rPr>
        <w:t>"</w:t>
      </w:r>
      <w:r w:rsidR="00D14FCC" w:rsidRPr="00D14FCC">
        <w:rPr>
          <w:rFonts w:ascii="Arial" w:hAnsi="Arial" w:cs="Arial"/>
          <w:b/>
          <w:sz w:val="24"/>
          <w:u w:val="single"/>
        </w:rPr>
        <w:t xml:space="preserve">sonido </w:t>
      </w:r>
      <w:r w:rsidR="00D14FCC">
        <w:rPr>
          <w:rFonts w:ascii="Arial" w:hAnsi="Arial" w:cs="Arial"/>
          <w:b/>
          <w:sz w:val="24"/>
          <w:u w:val="single"/>
        </w:rPr>
        <w:t>final"</w:t>
      </w:r>
      <w:r w:rsidR="00D14FCC" w:rsidRPr="00D14FCC">
        <w:rPr>
          <w:rFonts w:ascii="Arial" w:hAnsi="Arial" w:cs="Arial"/>
          <w:sz w:val="24"/>
          <w:u w:val="single"/>
        </w:rPr>
        <w:t xml:space="preserve"> </w:t>
      </w:r>
      <w:r w:rsidR="00D14FCC" w:rsidRPr="00D14FCC">
        <w:rPr>
          <w:rFonts w:ascii="Arial" w:hAnsi="Arial" w:cs="Arial"/>
          <w:sz w:val="24"/>
        </w:rPr>
        <w:t>de cada dibujo.</w:t>
      </w:r>
    </w:p>
    <w:p w:rsidR="00D14FCC" w:rsidRDefault="00D14FCC"/>
    <w:p w:rsidR="00F106F6" w:rsidRDefault="007C77C6">
      <w:r>
        <w:rPr>
          <w:rFonts w:ascii="Verdana" w:hAnsi="Verdana"/>
          <w:noProof/>
          <w:sz w:val="32"/>
          <w:lang w:eastAsia="es-AR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319405</wp:posOffset>
            </wp:positionV>
            <wp:extent cx="4495165" cy="4460875"/>
            <wp:effectExtent l="19050" t="0" r="635" b="0"/>
            <wp:wrapTight wrapText="bothSides">
              <wp:wrapPolygon edited="0">
                <wp:start x="-92" y="0"/>
                <wp:lineTo x="-92" y="21492"/>
                <wp:lineTo x="21603" y="21492"/>
                <wp:lineTo x="21603" y="0"/>
                <wp:lineTo x="-92" y="0"/>
              </wp:wrapPolygon>
            </wp:wrapTight>
            <wp:docPr id="1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1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44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D99">
        <w:rPr>
          <w:rFonts w:ascii="Verdana" w:hAnsi="Verdana"/>
          <w:sz w:val="32"/>
        </w:rPr>
        <w:t xml:space="preserve">4. </w:t>
      </w:r>
      <w:r w:rsidR="00091D99" w:rsidRPr="00AC4F0D">
        <w:rPr>
          <w:rFonts w:ascii="Verdana" w:hAnsi="Verdana"/>
          <w:sz w:val="32"/>
        </w:rPr>
        <w:t xml:space="preserve">Pinta usando  </w:t>
      </w:r>
      <w:r w:rsidR="00091D99">
        <w:rPr>
          <w:rFonts w:ascii="Verdana" w:hAnsi="Verdana"/>
          <w:sz w:val="32"/>
        </w:rPr>
        <w:t xml:space="preserve">los </w:t>
      </w:r>
      <w:r w:rsidR="00091D99" w:rsidRPr="00AC4F0D">
        <w:rPr>
          <w:rFonts w:ascii="Verdana" w:hAnsi="Verdana"/>
          <w:sz w:val="32"/>
        </w:rPr>
        <w:t>color</w:t>
      </w:r>
      <w:r w:rsidR="00091D99">
        <w:rPr>
          <w:rFonts w:ascii="Verdana" w:hAnsi="Verdana"/>
          <w:sz w:val="32"/>
        </w:rPr>
        <w:t>es de las claves dadas</w:t>
      </w:r>
      <w:r w:rsidR="00091D99" w:rsidRPr="00AC4F0D">
        <w:rPr>
          <w:rFonts w:ascii="Verdana" w:hAnsi="Verdana"/>
          <w:sz w:val="32"/>
        </w:rPr>
        <w:t>.</w:t>
      </w:r>
    </w:p>
    <w:p w:rsidR="007C77C6" w:rsidRDefault="007C77C6"/>
    <w:p w:rsidR="00F106F6" w:rsidRPr="007C77C6" w:rsidRDefault="007C77C6">
      <w:pPr>
        <w:rPr>
          <w:rFonts w:ascii="Comic Sans MS" w:hAnsi="Comic Sans MS"/>
          <w:b/>
          <w:sz w:val="32"/>
        </w:rPr>
      </w:pPr>
      <w:r w:rsidRPr="007C77C6">
        <w:rPr>
          <w:rFonts w:ascii="Comic Sans MS" w:hAnsi="Comic Sans MS"/>
          <w:b/>
          <w:sz w:val="32"/>
        </w:rPr>
        <w:t>Claves de colores</w:t>
      </w:r>
    </w:p>
    <w:tbl>
      <w:tblPr>
        <w:tblStyle w:val="Tablaconcuadrcula"/>
        <w:tblW w:w="0" w:type="auto"/>
        <w:tblLook w:val="04A0"/>
      </w:tblPr>
      <w:tblGrid>
        <w:gridCol w:w="621"/>
        <w:gridCol w:w="2288"/>
      </w:tblGrid>
      <w:tr w:rsidR="00091D99" w:rsidRPr="007C77C6" w:rsidTr="007C77C6">
        <w:trPr>
          <w:trHeight w:val="329"/>
        </w:trPr>
        <w:tc>
          <w:tcPr>
            <w:tcW w:w="677" w:type="dxa"/>
          </w:tcPr>
          <w:p w:rsidR="00091D99" w:rsidRPr="007C77C6" w:rsidRDefault="00091D99" w:rsidP="00091D9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C77C6">
              <w:rPr>
                <w:rFonts w:ascii="Arial" w:hAnsi="Arial" w:cs="Arial"/>
                <w:b/>
                <w:sz w:val="36"/>
              </w:rPr>
              <w:t>a</w:t>
            </w:r>
          </w:p>
        </w:tc>
        <w:tc>
          <w:tcPr>
            <w:tcW w:w="2496" w:type="dxa"/>
          </w:tcPr>
          <w:p w:rsidR="00091D99" w:rsidRPr="007C77C6" w:rsidRDefault="00091D99">
            <w:pPr>
              <w:rPr>
                <w:rFonts w:ascii="Arial" w:hAnsi="Arial" w:cs="Arial"/>
                <w:b/>
                <w:sz w:val="36"/>
              </w:rPr>
            </w:pPr>
            <w:r w:rsidRPr="007C77C6">
              <w:rPr>
                <w:rFonts w:ascii="Arial" w:hAnsi="Arial" w:cs="Arial"/>
                <w:b/>
                <w:sz w:val="36"/>
              </w:rPr>
              <w:t>azul</w:t>
            </w:r>
          </w:p>
        </w:tc>
      </w:tr>
      <w:tr w:rsidR="00091D99" w:rsidRPr="007C77C6" w:rsidTr="007C77C6">
        <w:trPr>
          <w:trHeight w:val="329"/>
        </w:trPr>
        <w:tc>
          <w:tcPr>
            <w:tcW w:w="677" w:type="dxa"/>
          </w:tcPr>
          <w:p w:rsidR="00091D99" w:rsidRPr="007C77C6" w:rsidRDefault="00091D99" w:rsidP="00091D9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C77C6">
              <w:rPr>
                <w:rFonts w:ascii="Arial" w:hAnsi="Arial" w:cs="Arial"/>
                <w:b/>
                <w:sz w:val="36"/>
              </w:rPr>
              <w:t>e</w:t>
            </w:r>
          </w:p>
        </w:tc>
        <w:tc>
          <w:tcPr>
            <w:tcW w:w="2496" w:type="dxa"/>
          </w:tcPr>
          <w:p w:rsidR="00091D99" w:rsidRPr="007C77C6" w:rsidRDefault="00091D99">
            <w:pPr>
              <w:rPr>
                <w:rFonts w:ascii="Arial" w:hAnsi="Arial" w:cs="Arial"/>
                <w:b/>
                <w:sz w:val="36"/>
              </w:rPr>
            </w:pPr>
            <w:r w:rsidRPr="007C77C6">
              <w:rPr>
                <w:rFonts w:ascii="Arial" w:hAnsi="Arial" w:cs="Arial"/>
                <w:b/>
                <w:sz w:val="36"/>
              </w:rPr>
              <w:t>verde</w:t>
            </w:r>
          </w:p>
        </w:tc>
      </w:tr>
      <w:tr w:rsidR="00091D99" w:rsidRPr="007C77C6" w:rsidTr="007C77C6">
        <w:trPr>
          <w:trHeight w:val="298"/>
        </w:trPr>
        <w:tc>
          <w:tcPr>
            <w:tcW w:w="677" w:type="dxa"/>
          </w:tcPr>
          <w:p w:rsidR="00091D99" w:rsidRPr="007C77C6" w:rsidRDefault="00091D99" w:rsidP="00091D9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C77C6">
              <w:rPr>
                <w:rFonts w:ascii="Arial" w:hAnsi="Arial" w:cs="Arial"/>
                <w:b/>
                <w:sz w:val="36"/>
              </w:rPr>
              <w:t>i</w:t>
            </w:r>
          </w:p>
        </w:tc>
        <w:tc>
          <w:tcPr>
            <w:tcW w:w="2496" w:type="dxa"/>
          </w:tcPr>
          <w:p w:rsidR="00091D99" w:rsidRPr="007C77C6" w:rsidRDefault="00091D99">
            <w:pPr>
              <w:rPr>
                <w:rFonts w:ascii="Arial" w:hAnsi="Arial" w:cs="Arial"/>
                <w:b/>
                <w:sz w:val="36"/>
              </w:rPr>
            </w:pPr>
            <w:r w:rsidRPr="007C77C6">
              <w:rPr>
                <w:rFonts w:ascii="Arial" w:hAnsi="Arial" w:cs="Arial"/>
                <w:b/>
                <w:sz w:val="36"/>
              </w:rPr>
              <w:t>amarillo</w:t>
            </w:r>
          </w:p>
        </w:tc>
      </w:tr>
      <w:tr w:rsidR="00091D99" w:rsidRPr="007C77C6" w:rsidTr="007C77C6">
        <w:trPr>
          <w:trHeight w:val="329"/>
        </w:trPr>
        <w:tc>
          <w:tcPr>
            <w:tcW w:w="677" w:type="dxa"/>
          </w:tcPr>
          <w:p w:rsidR="00091D99" w:rsidRPr="007C77C6" w:rsidRDefault="00091D99" w:rsidP="00091D9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C77C6">
              <w:rPr>
                <w:rFonts w:ascii="Arial" w:hAnsi="Arial" w:cs="Arial"/>
                <w:b/>
                <w:sz w:val="36"/>
              </w:rPr>
              <w:t>o</w:t>
            </w:r>
          </w:p>
        </w:tc>
        <w:tc>
          <w:tcPr>
            <w:tcW w:w="2496" w:type="dxa"/>
          </w:tcPr>
          <w:p w:rsidR="00091D99" w:rsidRPr="007C77C6" w:rsidRDefault="00091D99">
            <w:pPr>
              <w:rPr>
                <w:rFonts w:ascii="Arial" w:hAnsi="Arial" w:cs="Arial"/>
                <w:b/>
                <w:sz w:val="36"/>
              </w:rPr>
            </w:pPr>
            <w:r w:rsidRPr="007C77C6">
              <w:rPr>
                <w:rFonts w:ascii="Arial" w:hAnsi="Arial" w:cs="Arial"/>
                <w:b/>
                <w:sz w:val="36"/>
              </w:rPr>
              <w:t>rojo</w:t>
            </w:r>
          </w:p>
        </w:tc>
      </w:tr>
      <w:tr w:rsidR="00091D99" w:rsidRPr="007C77C6" w:rsidTr="007C77C6">
        <w:trPr>
          <w:trHeight w:val="329"/>
        </w:trPr>
        <w:tc>
          <w:tcPr>
            <w:tcW w:w="677" w:type="dxa"/>
          </w:tcPr>
          <w:p w:rsidR="00091D99" w:rsidRPr="007C77C6" w:rsidRDefault="00091D99" w:rsidP="00091D9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C77C6">
              <w:rPr>
                <w:rFonts w:ascii="Arial" w:hAnsi="Arial" w:cs="Arial"/>
                <w:b/>
                <w:sz w:val="36"/>
              </w:rPr>
              <w:t>u</w:t>
            </w:r>
          </w:p>
        </w:tc>
        <w:tc>
          <w:tcPr>
            <w:tcW w:w="2496" w:type="dxa"/>
          </w:tcPr>
          <w:p w:rsidR="00091D99" w:rsidRPr="007C77C6" w:rsidRDefault="007C77C6">
            <w:pPr>
              <w:rPr>
                <w:rFonts w:ascii="Arial" w:hAnsi="Arial" w:cs="Arial"/>
                <w:b/>
                <w:sz w:val="36"/>
              </w:rPr>
            </w:pPr>
            <w:r w:rsidRPr="007C77C6">
              <w:rPr>
                <w:rFonts w:ascii="Arial" w:hAnsi="Arial" w:cs="Arial"/>
                <w:b/>
                <w:sz w:val="36"/>
              </w:rPr>
              <w:t>morado</w:t>
            </w:r>
          </w:p>
        </w:tc>
      </w:tr>
    </w:tbl>
    <w:p w:rsidR="007C77C6" w:rsidRDefault="007C77C6"/>
    <w:p w:rsidR="007C77C6" w:rsidRDefault="007C77C6"/>
    <w:p w:rsidR="00F106F6" w:rsidRPr="007D1ED9" w:rsidRDefault="007C77C6" w:rsidP="00D14FCC">
      <w:pPr>
        <w:spacing w:line="240" w:lineRule="auto"/>
        <w:rPr>
          <w:rFonts w:ascii="Arial" w:hAnsi="Arial" w:cs="Arial"/>
          <w:sz w:val="28"/>
          <w:szCs w:val="24"/>
        </w:rPr>
      </w:pPr>
      <w:r w:rsidRPr="007D1ED9">
        <w:rPr>
          <w:rFonts w:ascii="Arial" w:hAnsi="Arial" w:cs="Arial"/>
          <w:noProof/>
          <w:sz w:val="28"/>
          <w:szCs w:val="24"/>
          <w:lang w:eastAsia="es-A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391160</wp:posOffset>
            </wp:positionV>
            <wp:extent cx="6867525" cy="4177030"/>
            <wp:effectExtent l="19050" t="0" r="9525" b="0"/>
            <wp:wrapTight wrapText="bothSides">
              <wp:wrapPolygon edited="0">
                <wp:start x="-60" y="0"/>
                <wp:lineTo x="-60" y="21475"/>
                <wp:lineTo x="21630" y="21475"/>
                <wp:lineTo x="21630" y="0"/>
                <wp:lineTo x="-60" y="0"/>
              </wp:wrapPolygon>
            </wp:wrapTight>
            <wp:docPr id="13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10000"/>
                    </a:blip>
                    <a:srcRect t="2584" b="2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417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ED9">
        <w:rPr>
          <w:rFonts w:ascii="Arial" w:hAnsi="Arial" w:cs="Arial"/>
          <w:sz w:val="28"/>
          <w:szCs w:val="24"/>
        </w:rPr>
        <w:t>_____</w:t>
      </w:r>
      <w:r w:rsidR="00D14FCC">
        <w:rPr>
          <w:rFonts w:ascii="Arial" w:hAnsi="Arial" w:cs="Arial"/>
          <w:sz w:val="28"/>
          <w:szCs w:val="24"/>
        </w:rPr>
        <w:t>___</w:t>
      </w:r>
      <w:r w:rsidRPr="007D1ED9">
        <w:rPr>
          <w:rFonts w:ascii="Arial" w:hAnsi="Arial" w:cs="Arial"/>
          <w:sz w:val="28"/>
          <w:szCs w:val="24"/>
        </w:rPr>
        <w:t>___________________</w:t>
      </w:r>
      <w:r w:rsidR="00D14FCC">
        <w:rPr>
          <w:rFonts w:ascii="Arial" w:hAnsi="Arial" w:cs="Arial"/>
          <w:sz w:val="28"/>
          <w:szCs w:val="24"/>
        </w:rPr>
        <w:t>_____________________________</w:t>
      </w:r>
    </w:p>
    <w:p w:rsidR="007C77C6" w:rsidRPr="007D1ED9" w:rsidRDefault="007C77C6">
      <w:pPr>
        <w:rPr>
          <w:rFonts w:ascii="Arial" w:hAnsi="Arial" w:cs="Arial"/>
          <w:b/>
          <w:sz w:val="28"/>
          <w:szCs w:val="24"/>
        </w:rPr>
      </w:pPr>
      <w:r w:rsidRPr="007D1ED9">
        <w:rPr>
          <w:rFonts w:ascii="Arial" w:hAnsi="Arial" w:cs="Arial"/>
          <w:b/>
          <w:sz w:val="28"/>
          <w:szCs w:val="24"/>
        </w:rPr>
        <w:t>SUGERENCIAS DE LINKS PARA REFORZAR LECTURA DE VOCALES</w:t>
      </w:r>
      <w:r w:rsidR="00D14FCC">
        <w:rPr>
          <w:rFonts w:ascii="Arial" w:hAnsi="Arial" w:cs="Arial"/>
          <w:b/>
          <w:sz w:val="28"/>
          <w:szCs w:val="24"/>
        </w:rPr>
        <w:t xml:space="preserve"> </w:t>
      </w:r>
    </w:p>
    <w:p w:rsidR="007C77C6" w:rsidRPr="007D1ED9" w:rsidRDefault="007C77C6" w:rsidP="007D1ED9">
      <w:pPr>
        <w:pStyle w:val="Prrafodelista"/>
        <w:numPr>
          <w:ilvl w:val="0"/>
          <w:numId w:val="1"/>
        </w:numPr>
        <w:rPr>
          <w:rFonts w:ascii="Verdana" w:hAnsi="Verdana" w:cs="Arial"/>
          <w:b/>
        </w:rPr>
      </w:pPr>
      <w:r w:rsidRPr="007D1ED9">
        <w:rPr>
          <w:rFonts w:ascii="Verdana" w:hAnsi="Verdana" w:cs="Arial"/>
          <w:b/>
        </w:rPr>
        <w:t>http://www.youtube.com (buscar monosílabo de vocales)</w:t>
      </w:r>
    </w:p>
    <w:p w:rsidR="00F106F6" w:rsidRPr="00D14FCC" w:rsidRDefault="007C77C6" w:rsidP="007D1ED9">
      <w:pPr>
        <w:pStyle w:val="Prrafodelista"/>
        <w:numPr>
          <w:ilvl w:val="0"/>
          <w:numId w:val="1"/>
        </w:numPr>
        <w:rPr>
          <w:rFonts w:ascii="Verdana" w:hAnsi="Verdana" w:cs="Arial"/>
        </w:rPr>
      </w:pPr>
      <w:r w:rsidRPr="007D1ED9">
        <w:rPr>
          <w:rFonts w:ascii="Verdana" w:hAnsi="Verdana" w:cs="Arial"/>
          <w:b/>
        </w:rPr>
        <w:t>http://www.</w:t>
      </w:r>
      <w:r w:rsidR="00D7310D" w:rsidRPr="007D1ED9">
        <w:rPr>
          <w:rFonts w:ascii="Verdana" w:hAnsi="Verdana" w:cs="Arial"/>
          <w:b/>
        </w:rPr>
        <w:t xml:space="preserve"> youtube.com( buscar ejercicios con las vocales aprendiendo a leer </w:t>
      </w:r>
      <w:proofErr w:type="spellStart"/>
      <w:r w:rsidR="007D1ED9" w:rsidRPr="007D1ED9">
        <w:rPr>
          <w:rFonts w:ascii="Verdana" w:hAnsi="Verdana" w:cs="Arial"/>
          <w:b/>
        </w:rPr>
        <w:t>m</w:t>
      </w:r>
      <w:r w:rsidR="00D7310D" w:rsidRPr="007D1ED9">
        <w:rPr>
          <w:rFonts w:ascii="Verdana" w:hAnsi="Verdana" w:cs="Arial"/>
          <w:b/>
        </w:rPr>
        <w:t>inders</w:t>
      </w:r>
      <w:proofErr w:type="spellEnd"/>
      <w:r w:rsidR="00D7310D" w:rsidRPr="007D1ED9">
        <w:rPr>
          <w:rFonts w:ascii="Verdana" w:hAnsi="Verdana" w:cs="Arial"/>
          <w:b/>
        </w:rPr>
        <w:t xml:space="preserve">. </w:t>
      </w:r>
      <w:r w:rsidR="007D1ED9" w:rsidRPr="007D1ED9">
        <w:rPr>
          <w:rFonts w:ascii="Verdana" w:hAnsi="Verdana" w:cs="Arial"/>
          <w:b/>
        </w:rPr>
        <w:t>psicología</w:t>
      </w:r>
      <w:r w:rsidR="00D7310D" w:rsidRPr="007D1ED9">
        <w:rPr>
          <w:rFonts w:ascii="Verdana" w:hAnsi="Verdana" w:cs="Arial"/>
          <w:b/>
        </w:rPr>
        <w:t xml:space="preserve"> infantil)</w:t>
      </w:r>
    </w:p>
    <w:p w:rsidR="00D14FCC" w:rsidRPr="00D14FCC" w:rsidRDefault="00D14FCC" w:rsidP="007D1ED9">
      <w:pPr>
        <w:pStyle w:val="Prrafodelista"/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Se recuerda la lectura con apoyo del libro mes de abril </w:t>
      </w:r>
    </w:p>
    <w:p w:rsidR="00D14FCC" w:rsidRPr="00D14FCC" w:rsidRDefault="00D14FCC" w:rsidP="00D14FCC">
      <w:pPr>
        <w:pStyle w:val="Prrafodelista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LAURA Y EL RATÒN   </w:t>
      </w:r>
      <w:r>
        <w:rPr>
          <w:rFonts w:ascii="Verdana" w:hAnsi="Verdana" w:cs="Arial"/>
        </w:rPr>
        <w:t xml:space="preserve">(Vicente Muñoz </w:t>
      </w:r>
      <w:proofErr w:type="spellStart"/>
      <w:r>
        <w:rPr>
          <w:rFonts w:ascii="Verdana" w:hAnsi="Verdana" w:cs="Arial"/>
        </w:rPr>
        <w:t>Puelles</w:t>
      </w:r>
      <w:proofErr w:type="spellEnd"/>
      <w:r>
        <w:rPr>
          <w:rFonts w:ascii="Verdana" w:hAnsi="Verdana" w:cs="Arial"/>
        </w:rPr>
        <w:t>)</w:t>
      </w:r>
    </w:p>
    <w:sectPr w:rsidR="00D14FCC" w:rsidRPr="00D14FCC" w:rsidSect="00F106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89C"/>
    <w:multiLevelType w:val="hybridMultilevel"/>
    <w:tmpl w:val="DA42C6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06F6"/>
    <w:rsid w:val="00091D99"/>
    <w:rsid w:val="005D25F4"/>
    <w:rsid w:val="00662D79"/>
    <w:rsid w:val="007369B4"/>
    <w:rsid w:val="00765E65"/>
    <w:rsid w:val="007C77C6"/>
    <w:rsid w:val="007D1ED9"/>
    <w:rsid w:val="00A80552"/>
    <w:rsid w:val="00D14FCC"/>
    <w:rsid w:val="00D7310D"/>
    <w:rsid w:val="00DC652D"/>
    <w:rsid w:val="00DE035C"/>
    <w:rsid w:val="00F1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6F6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F106F6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6F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91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1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cp:lastModifiedBy>ExpeUEW7</cp:lastModifiedBy>
  <cp:revision>3</cp:revision>
  <dcterms:created xsi:type="dcterms:W3CDTF">2020-03-18T11:31:00Z</dcterms:created>
  <dcterms:modified xsi:type="dcterms:W3CDTF">2020-03-18T16:08:00Z</dcterms:modified>
</cp:coreProperties>
</file>